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AB35" w14:textId="77777777" w:rsidR="00C64B1B" w:rsidRPr="00CB4058" w:rsidRDefault="00C64B1B" w:rsidP="00C64B1B">
      <w:pPr>
        <w:jc w:val="center"/>
        <w:rPr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CB4058" w14:paraId="76661FA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B50F0FC" w14:textId="78FCC943" w:rsidR="00A06425" w:rsidRPr="00CB4058" w:rsidRDefault="00A06425" w:rsidP="00B871B6">
            <w:pPr>
              <w:spacing w:before="120" w:after="120"/>
              <w:rPr>
                <w:b/>
                <w:i/>
                <w:sz w:val="22"/>
                <w:szCs w:val="22"/>
              </w:rPr>
            </w:pPr>
            <w:r w:rsidRPr="00CB4058">
              <w:rPr>
                <w:b/>
                <w:i/>
                <w:sz w:val="22"/>
                <w:szCs w:val="22"/>
              </w:rPr>
              <w:t>Nazwa dokumentu:</w:t>
            </w:r>
            <w:r w:rsidR="00AE5C93" w:rsidRPr="00CB4058">
              <w:rPr>
                <w:b/>
                <w:i/>
                <w:sz w:val="22"/>
                <w:szCs w:val="22"/>
              </w:rPr>
              <w:t xml:space="preserve"> projekt ustawy o zmianie ustawy o cudzoziemcach oraz niektórych innych ustaw (UD163)</w:t>
            </w:r>
          </w:p>
          <w:p w14:paraId="7B39E07D" w14:textId="77777777" w:rsidR="00A06425" w:rsidRPr="00CB4058" w:rsidRDefault="00A06425" w:rsidP="00B871B6">
            <w:pPr>
              <w:spacing w:before="120" w:after="120"/>
              <w:rPr>
                <w:b/>
                <w:i/>
                <w:sz w:val="22"/>
                <w:szCs w:val="22"/>
              </w:rPr>
            </w:pPr>
          </w:p>
        </w:tc>
      </w:tr>
      <w:tr w:rsidR="00A06425" w:rsidRPr="00CB4058" w14:paraId="1F1F6132" w14:textId="77777777" w:rsidTr="00A06425">
        <w:tc>
          <w:tcPr>
            <w:tcW w:w="562" w:type="dxa"/>
            <w:shd w:val="clear" w:color="auto" w:fill="auto"/>
            <w:vAlign w:val="center"/>
          </w:tcPr>
          <w:p w14:paraId="46D960CC" w14:textId="77777777" w:rsidR="00A06425" w:rsidRPr="00CB4058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35A30" w14:textId="77777777" w:rsidR="00A06425" w:rsidRPr="00CB4058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87A261" w14:textId="77777777" w:rsidR="00A06425" w:rsidRPr="00CB4058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6D2CE5" w14:textId="77777777" w:rsidR="00A06425" w:rsidRPr="00CB4058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76015DF" w14:textId="77777777" w:rsidR="00A06425" w:rsidRPr="00CB4058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C33ED31" w14:textId="77777777" w:rsidR="00A06425" w:rsidRPr="00CB4058" w:rsidRDefault="00A06425" w:rsidP="00A06425">
            <w:pPr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Odniesienie do uwagi</w:t>
            </w:r>
          </w:p>
        </w:tc>
      </w:tr>
      <w:tr w:rsidR="00A06425" w:rsidRPr="00CB4058" w14:paraId="588DD4AD" w14:textId="77777777" w:rsidTr="00A06425">
        <w:tc>
          <w:tcPr>
            <w:tcW w:w="562" w:type="dxa"/>
            <w:shd w:val="clear" w:color="auto" w:fill="auto"/>
          </w:tcPr>
          <w:p w14:paraId="11E08053" w14:textId="77777777" w:rsidR="00A06425" w:rsidRPr="00CB4058" w:rsidRDefault="00A06425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CA7BCBA" w14:textId="38810031" w:rsidR="00A06425" w:rsidRPr="00517D42" w:rsidRDefault="009922D4" w:rsidP="00517D42">
            <w:pPr>
              <w:jc w:val="both"/>
              <w:rPr>
                <w:b/>
                <w:bCs/>
                <w:sz w:val="22"/>
                <w:szCs w:val="22"/>
              </w:rPr>
            </w:pPr>
            <w:r w:rsidRPr="00517D42">
              <w:rPr>
                <w:b/>
                <w:bCs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14:paraId="7A001DD5" w14:textId="54CBA9C9" w:rsidR="00A06425" w:rsidRPr="00CB4058" w:rsidRDefault="009922D4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>Art. 19</w:t>
            </w:r>
            <w:r w:rsidR="00E569A7" w:rsidRPr="00CB4058">
              <w:rPr>
                <w:sz w:val="22"/>
                <w:szCs w:val="22"/>
              </w:rPr>
              <w:t xml:space="preserve"> i art. 9 pkt 9</w:t>
            </w:r>
          </w:p>
        </w:tc>
        <w:tc>
          <w:tcPr>
            <w:tcW w:w="4678" w:type="dxa"/>
            <w:shd w:val="clear" w:color="auto" w:fill="auto"/>
          </w:tcPr>
          <w:p w14:paraId="718574BA" w14:textId="6CCFC891" w:rsidR="00A06425" w:rsidRPr="00CB4058" w:rsidRDefault="00AE5C93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>Dodany na tym etapie prac nad projektem p</w:t>
            </w:r>
            <w:r w:rsidR="009922D4" w:rsidRPr="00CB4058">
              <w:rPr>
                <w:sz w:val="22"/>
                <w:szCs w:val="22"/>
              </w:rPr>
              <w:t xml:space="preserve">rzepis art. 19 stanowiący, że „art. 26 pkt 3 ustawy zmienianej w art. 9 pkt 9, w brzmieniu nadanym niniejszą ustawą, ma zastosowanie od dnia 20 listopada 2024 r.” narusza zasadę </w:t>
            </w:r>
            <w:r w:rsidR="009922D4" w:rsidRPr="00CB4058">
              <w:rPr>
                <w:i/>
                <w:iCs/>
                <w:sz w:val="22"/>
                <w:szCs w:val="22"/>
              </w:rPr>
              <w:t>lex retro non agit</w:t>
            </w:r>
            <w:r w:rsidR="009922D4" w:rsidRPr="00CB4058">
              <w:rPr>
                <w:sz w:val="22"/>
                <w:szCs w:val="22"/>
              </w:rPr>
              <w:t xml:space="preserve"> (prawo nie działa wstecz), która jest w orzecznictwie Trybunału Konstytucyjnego zaliczana do zasad demokratycznego państwa prawnego</w:t>
            </w:r>
            <w:r w:rsidRPr="00CB4058">
              <w:rPr>
                <w:sz w:val="22"/>
                <w:szCs w:val="22"/>
              </w:rPr>
              <w:t>. W związku z tym</w:t>
            </w:r>
            <w:r w:rsidR="009922D4" w:rsidRPr="00CB4058">
              <w:rPr>
                <w:sz w:val="22"/>
                <w:szCs w:val="22"/>
              </w:rPr>
              <w:t xml:space="preserve"> przepis </w:t>
            </w:r>
            <w:r w:rsidRPr="00CB4058">
              <w:rPr>
                <w:sz w:val="22"/>
                <w:szCs w:val="22"/>
              </w:rPr>
              <w:t>art. 19 może być uznany za niezgodny z</w:t>
            </w:r>
            <w:r w:rsidR="009922D4" w:rsidRPr="00CB4058">
              <w:rPr>
                <w:sz w:val="22"/>
                <w:szCs w:val="22"/>
              </w:rPr>
              <w:t xml:space="preserve"> art. 2 Konstytucji RP.</w:t>
            </w:r>
            <w:r w:rsidR="00CB4058" w:rsidRPr="00CB4058">
              <w:rPr>
                <w:sz w:val="22"/>
                <w:szCs w:val="22"/>
              </w:rPr>
              <w:t xml:space="preserve"> </w:t>
            </w:r>
            <w:r w:rsidR="00E54C7A" w:rsidRPr="00CB4058">
              <w:rPr>
                <w:sz w:val="22"/>
                <w:szCs w:val="22"/>
              </w:rPr>
              <w:t>Z podobnych względów nie można dokonać</w:t>
            </w:r>
            <w:r w:rsidR="003765BD" w:rsidRPr="00CB4058">
              <w:rPr>
                <w:sz w:val="22"/>
                <w:szCs w:val="22"/>
              </w:rPr>
              <w:t xml:space="preserve"> wstecznie</w:t>
            </w:r>
            <w:r w:rsidR="00E54C7A" w:rsidRPr="00CB4058">
              <w:rPr>
                <w:sz w:val="22"/>
                <w:szCs w:val="22"/>
              </w:rPr>
              <w:t xml:space="preserve"> zmiany </w:t>
            </w:r>
            <w:r w:rsidR="00B52E10" w:rsidRPr="00CB4058">
              <w:rPr>
                <w:sz w:val="22"/>
                <w:szCs w:val="22"/>
              </w:rPr>
              <w:t>z</w:t>
            </w:r>
            <w:r w:rsidR="00E54C7A" w:rsidRPr="00CB4058">
              <w:rPr>
                <w:sz w:val="22"/>
                <w:szCs w:val="22"/>
              </w:rPr>
              <w:t xml:space="preserve"> art. 9 pkt 9 projektu przewidującej, że</w:t>
            </w:r>
            <w:r w:rsidR="00BD1560" w:rsidRPr="00CB4058">
              <w:rPr>
                <w:sz w:val="22"/>
                <w:szCs w:val="22"/>
              </w:rPr>
              <w:t>by</w:t>
            </w:r>
            <w:r w:rsidR="00E54C7A" w:rsidRPr="00CB4058">
              <w:rPr>
                <w:sz w:val="22"/>
                <w:szCs w:val="22"/>
              </w:rPr>
              <w:t xml:space="preserve"> obok innych przepisów</w:t>
            </w:r>
            <w:r w:rsidR="00B52E10" w:rsidRPr="00CB4058">
              <w:rPr>
                <w:sz w:val="22"/>
                <w:szCs w:val="22"/>
              </w:rPr>
              <w:t xml:space="preserve"> –</w:t>
            </w:r>
            <w:r w:rsidR="00E54C7A" w:rsidRPr="00CB4058">
              <w:rPr>
                <w:sz w:val="22"/>
                <w:szCs w:val="22"/>
              </w:rPr>
              <w:t xml:space="preserve"> które </w:t>
            </w:r>
            <w:r w:rsidR="00B52E10" w:rsidRPr="00CB4058">
              <w:rPr>
                <w:sz w:val="22"/>
                <w:szCs w:val="22"/>
              </w:rPr>
              <w:t xml:space="preserve">zgodnie z art. 26 pkt 3 ustawy z dnia 18 października 2024 r. o udziale Rzeczypospolitej Polskiej w Systemie Wjazdu/Wyjazdu </w:t>
            </w:r>
            <w:r w:rsidR="00BD1560" w:rsidRPr="00CB4058">
              <w:rPr>
                <w:sz w:val="22"/>
                <w:szCs w:val="22"/>
              </w:rPr>
              <w:t xml:space="preserve">(zwanej dalej „ustawą EES”) </w:t>
            </w:r>
            <w:r w:rsidR="00E54C7A" w:rsidRPr="00CB4058">
              <w:rPr>
                <w:sz w:val="22"/>
                <w:szCs w:val="22"/>
              </w:rPr>
              <w:t>już weszły w życie z dniem następującym po dniu ogłoszenia</w:t>
            </w:r>
            <w:r w:rsidR="00B52E10" w:rsidRPr="00CB4058">
              <w:rPr>
                <w:sz w:val="22"/>
                <w:szCs w:val="22"/>
              </w:rPr>
              <w:t xml:space="preserve"> (ustawa </w:t>
            </w:r>
            <w:r w:rsidR="00BD1560" w:rsidRPr="00CB4058">
              <w:rPr>
                <w:sz w:val="22"/>
                <w:szCs w:val="22"/>
              </w:rPr>
              <w:t xml:space="preserve">EES </w:t>
            </w:r>
            <w:r w:rsidR="00B52E10" w:rsidRPr="00CB4058">
              <w:rPr>
                <w:sz w:val="22"/>
                <w:szCs w:val="22"/>
              </w:rPr>
              <w:t xml:space="preserve">została ogłoszona 19 listopada 2024 r. i w tym zakresie weszła w życie z dniem 20 listopada 2024 r.) – </w:t>
            </w:r>
            <w:r w:rsidR="00E54C7A" w:rsidRPr="00CB4058">
              <w:rPr>
                <w:sz w:val="22"/>
                <w:szCs w:val="22"/>
              </w:rPr>
              <w:t>weszły w życie także dodatkowo przepisy art. 6 ust. 1 i ust. 2 pkt 5</w:t>
            </w:r>
            <w:r w:rsidR="004A1E27" w:rsidRPr="00CB4058">
              <w:rPr>
                <w:sz w:val="22"/>
                <w:szCs w:val="22"/>
              </w:rPr>
              <w:t xml:space="preserve"> oraz art. 20</w:t>
            </w:r>
            <w:r w:rsidR="00224FBD" w:rsidRPr="00CB4058">
              <w:rPr>
                <w:sz w:val="22"/>
                <w:szCs w:val="22"/>
              </w:rPr>
              <w:t xml:space="preserve"> </w:t>
            </w:r>
            <w:r w:rsidR="00F16168" w:rsidRPr="00CB4058">
              <w:rPr>
                <w:sz w:val="22"/>
                <w:szCs w:val="22"/>
              </w:rPr>
              <w:t>ustawy EES</w:t>
            </w:r>
            <w:r w:rsidR="004A1E27" w:rsidRPr="00CB4058">
              <w:rPr>
                <w:sz w:val="22"/>
                <w:szCs w:val="22"/>
              </w:rPr>
              <w:t xml:space="preserve">. Przepis art. 26 pkt 3 </w:t>
            </w:r>
            <w:r w:rsidR="00F16168" w:rsidRPr="00CB4058">
              <w:rPr>
                <w:sz w:val="22"/>
                <w:szCs w:val="22"/>
              </w:rPr>
              <w:t xml:space="preserve">ustawy EES </w:t>
            </w:r>
            <w:r w:rsidR="00CB4058" w:rsidRPr="00CB4058">
              <w:rPr>
                <w:sz w:val="22"/>
                <w:szCs w:val="22"/>
              </w:rPr>
              <w:t xml:space="preserve">(przepis o wejściu w życie) </w:t>
            </w:r>
            <w:r w:rsidR="004A1E27" w:rsidRPr="00CB4058">
              <w:rPr>
                <w:sz w:val="22"/>
                <w:szCs w:val="22"/>
              </w:rPr>
              <w:t>w brzmieniu ogłoszonym w Dz. U. z 2024 r. poz. 1688 jest przepisem o jednorazowym działaniu</w:t>
            </w:r>
            <w:r w:rsidR="00CB4058" w:rsidRPr="00CB4058">
              <w:rPr>
                <w:sz w:val="22"/>
                <w:szCs w:val="22"/>
              </w:rPr>
              <w:t xml:space="preserve"> </w:t>
            </w:r>
            <w:r w:rsidR="00F16168" w:rsidRPr="00CB4058">
              <w:rPr>
                <w:sz w:val="22"/>
                <w:szCs w:val="22"/>
              </w:rPr>
              <w:t>–</w:t>
            </w:r>
            <w:r w:rsidR="004A1E27" w:rsidRPr="00CB4058">
              <w:rPr>
                <w:sz w:val="22"/>
                <w:szCs w:val="22"/>
              </w:rPr>
              <w:t xml:space="preserve"> dokonał już zmiany systemu prawa i obecnie nie działa (wyekspirował z systemu prawa)</w:t>
            </w:r>
            <w:r w:rsidR="008222FF" w:rsidRPr="00CB4058">
              <w:rPr>
                <w:sz w:val="22"/>
                <w:szCs w:val="22"/>
              </w:rPr>
              <w:t xml:space="preserve"> i nie można już dokonać jego zmiany (nie jest objęty zakresem </w:t>
            </w:r>
            <w:r w:rsidR="008222FF" w:rsidRPr="00CB4058">
              <w:rPr>
                <w:i/>
                <w:iCs/>
                <w:sz w:val="22"/>
                <w:szCs w:val="22"/>
              </w:rPr>
              <w:t>vacatio legis</w:t>
            </w:r>
            <w:r w:rsidR="008222FF" w:rsidRPr="00CB4058">
              <w:rPr>
                <w:sz w:val="22"/>
                <w:szCs w:val="22"/>
              </w:rPr>
              <w:t>, o którym mowa w § 9</w:t>
            </w:r>
            <w:r w:rsidR="0035113D" w:rsidRPr="00CB4058">
              <w:rPr>
                <w:sz w:val="22"/>
                <w:szCs w:val="22"/>
              </w:rPr>
              <w:t>1</w:t>
            </w:r>
            <w:r w:rsidR="008222FF" w:rsidRPr="00CB4058">
              <w:rPr>
                <w:sz w:val="22"/>
                <w:szCs w:val="22"/>
              </w:rPr>
              <w:t xml:space="preserve"> </w:t>
            </w:r>
            <w:r w:rsidR="007D3EDC" w:rsidRPr="00CB4058">
              <w:rPr>
                <w:sz w:val="22"/>
                <w:szCs w:val="22"/>
              </w:rPr>
              <w:t xml:space="preserve">ust. 2 </w:t>
            </w:r>
            <w:r w:rsidR="0035113D" w:rsidRPr="00CB4058">
              <w:rPr>
                <w:sz w:val="22"/>
                <w:szCs w:val="22"/>
              </w:rPr>
              <w:t xml:space="preserve">i 3 </w:t>
            </w:r>
            <w:r w:rsidR="008222FF" w:rsidRPr="00CB4058">
              <w:rPr>
                <w:sz w:val="22"/>
                <w:szCs w:val="22"/>
              </w:rPr>
              <w:t>Zasad techniki prawodawczej</w:t>
            </w:r>
            <w:r w:rsidR="0035113D" w:rsidRPr="00CB4058">
              <w:rPr>
                <w:sz w:val="22"/>
                <w:szCs w:val="22"/>
              </w:rPr>
              <w:t>)</w:t>
            </w:r>
            <w:r w:rsidR="008222FF" w:rsidRPr="00CB4058">
              <w:rPr>
                <w:sz w:val="22"/>
                <w:szCs w:val="22"/>
              </w:rPr>
              <w:t>.</w:t>
            </w:r>
            <w:r w:rsidR="00453E9E" w:rsidRPr="00CB4058">
              <w:rPr>
                <w:sz w:val="22"/>
                <w:szCs w:val="22"/>
              </w:rPr>
              <w:t xml:space="preserve"> Tym bardziej </w:t>
            </w:r>
            <w:r w:rsidR="00224FBD" w:rsidRPr="00CB4058">
              <w:rPr>
                <w:sz w:val="22"/>
                <w:szCs w:val="22"/>
              </w:rPr>
              <w:t xml:space="preserve">wsteczne działanie prawa </w:t>
            </w:r>
            <w:r w:rsidR="00453E9E" w:rsidRPr="00CB4058">
              <w:rPr>
                <w:sz w:val="22"/>
                <w:szCs w:val="22"/>
              </w:rPr>
              <w:t>nie może dotyczyć art. 20 ustawy</w:t>
            </w:r>
            <w:r w:rsidR="00CB4058" w:rsidRPr="00CB4058">
              <w:rPr>
                <w:sz w:val="22"/>
                <w:szCs w:val="22"/>
              </w:rPr>
              <w:t xml:space="preserve"> EES</w:t>
            </w:r>
            <w:r w:rsidR="00224FBD" w:rsidRPr="00CB4058">
              <w:rPr>
                <w:sz w:val="22"/>
                <w:szCs w:val="22"/>
              </w:rPr>
              <w:t>, który</w:t>
            </w:r>
            <w:r w:rsidR="00453E9E" w:rsidRPr="00CB4058">
              <w:rPr>
                <w:sz w:val="22"/>
                <w:szCs w:val="22"/>
              </w:rPr>
              <w:t xml:space="preserve"> nowelizuj</w:t>
            </w:r>
            <w:r w:rsidR="00224FBD" w:rsidRPr="00CB4058">
              <w:rPr>
                <w:sz w:val="22"/>
                <w:szCs w:val="22"/>
              </w:rPr>
              <w:t>e</w:t>
            </w:r>
            <w:r w:rsidR="00453E9E" w:rsidRPr="00CB4058">
              <w:rPr>
                <w:sz w:val="22"/>
                <w:szCs w:val="22"/>
              </w:rPr>
              <w:t xml:space="preserve"> </w:t>
            </w:r>
            <w:r w:rsidR="00453E9E" w:rsidRPr="00CB4058">
              <w:rPr>
                <w:sz w:val="22"/>
                <w:szCs w:val="22"/>
              </w:rPr>
              <w:lastRenderedPageBreak/>
              <w:t xml:space="preserve">ustawę z dnia 12 października 1990 r. o Straży Granicznej m.in. w zakresie </w:t>
            </w:r>
            <w:r w:rsidR="00224FBD" w:rsidRPr="00CB4058">
              <w:rPr>
                <w:sz w:val="22"/>
                <w:szCs w:val="22"/>
              </w:rPr>
              <w:t xml:space="preserve">przetwarzania </w:t>
            </w:r>
            <w:r w:rsidR="00453E9E" w:rsidRPr="00CB4058">
              <w:rPr>
                <w:sz w:val="22"/>
                <w:szCs w:val="22"/>
              </w:rPr>
              <w:t>danych wrażliwych jakimi są dane biometryczne.</w:t>
            </w:r>
            <w:r w:rsidR="00224FBD" w:rsidRPr="00CB4058">
              <w:rPr>
                <w:sz w:val="22"/>
                <w:szCs w:val="22"/>
              </w:rPr>
              <w:t xml:space="preserve"> Byłoby to niezgodne także z </w:t>
            </w:r>
            <w:r w:rsidR="005E05DA" w:rsidRPr="00CB4058">
              <w:rPr>
                <w:sz w:val="22"/>
                <w:szCs w:val="22"/>
              </w:rPr>
              <w:t xml:space="preserve">mówiącym o przetwarzaniu danych osobowych zgodnie z prawem </w:t>
            </w:r>
            <w:r w:rsidR="00224FBD" w:rsidRPr="00CB4058">
              <w:rPr>
                <w:sz w:val="22"/>
                <w:szCs w:val="22"/>
              </w:rPr>
              <w:t xml:space="preserve">art. 5 </w:t>
            </w:r>
            <w:r w:rsidR="005E05DA" w:rsidRPr="00CB4058">
              <w:rPr>
                <w:sz w:val="22"/>
                <w:szCs w:val="22"/>
              </w:rPr>
              <w:t>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  <w:r w:rsidR="00224FBD" w:rsidRPr="00CB4058">
              <w:rPr>
                <w:sz w:val="22"/>
                <w:szCs w:val="22"/>
              </w:rPr>
              <w:t xml:space="preserve"> </w:t>
            </w:r>
            <w:r w:rsidR="005E05DA" w:rsidRPr="00CB4058">
              <w:rPr>
                <w:sz w:val="22"/>
                <w:szCs w:val="22"/>
              </w:rPr>
              <w:t xml:space="preserve">– </w:t>
            </w:r>
            <w:r w:rsidR="00224FBD" w:rsidRPr="00CB4058">
              <w:rPr>
                <w:sz w:val="22"/>
                <w:szCs w:val="22"/>
              </w:rPr>
              <w:t>RODO.</w:t>
            </w:r>
          </w:p>
        </w:tc>
        <w:tc>
          <w:tcPr>
            <w:tcW w:w="5812" w:type="dxa"/>
            <w:shd w:val="clear" w:color="auto" w:fill="auto"/>
          </w:tcPr>
          <w:p w14:paraId="7D9C44A3" w14:textId="177662F7" w:rsidR="00A06425" w:rsidRPr="00CB4058" w:rsidRDefault="009922D4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lastRenderedPageBreak/>
              <w:t>Przepis art. 19 należałoby wykreślić z projektu</w:t>
            </w:r>
            <w:r w:rsidR="00AE5C93" w:rsidRPr="00CB4058">
              <w:rPr>
                <w:sz w:val="22"/>
                <w:szCs w:val="22"/>
              </w:rPr>
              <w:t>.</w:t>
            </w:r>
          </w:p>
          <w:p w14:paraId="27DC099E" w14:textId="6E58E6B0" w:rsidR="004A1E27" w:rsidRPr="00CB4058" w:rsidRDefault="0035113D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 xml:space="preserve">W </w:t>
            </w:r>
            <w:r w:rsidR="00B52E10" w:rsidRPr="00CB4058">
              <w:rPr>
                <w:sz w:val="22"/>
                <w:szCs w:val="22"/>
              </w:rPr>
              <w:t xml:space="preserve">projekcie w </w:t>
            </w:r>
            <w:r w:rsidR="004A1E27" w:rsidRPr="00CB4058">
              <w:rPr>
                <w:sz w:val="22"/>
                <w:szCs w:val="22"/>
              </w:rPr>
              <w:t xml:space="preserve">art. 9 </w:t>
            </w:r>
            <w:r w:rsidR="00EE590B" w:rsidRPr="00CB4058">
              <w:rPr>
                <w:sz w:val="22"/>
                <w:szCs w:val="22"/>
              </w:rPr>
              <w:t xml:space="preserve">przepis </w:t>
            </w:r>
            <w:r w:rsidR="004A1E27" w:rsidRPr="00CB4058">
              <w:rPr>
                <w:sz w:val="22"/>
                <w:szCs w:val="22"/>
              </w:rPr>
              <w:t xml:space="preserve">pkt 9 </w:t>
            </w:r>
            <w:r w:rsidR="003A6D7F" w:rsidRPr="00CB4058">
              <w:rPr>
                <w:sz w:val="22"/>
                <w:szCs w:val="22"/>
              </w:rPr>
              <w:t>należałoby wykreślić</w:t>
            </w:r>
            <w:r w:rsidR="00307B34" w:rsidRPr="00CB4058">
              <w:rPr>
                <w:sz w:val="22"/>
                <w:szCs w:val="22"/>
              </w:rPr>
              <w:t>.</w:t>
            </w:r>
            <w:r w:rsidR="003A6D7F" w:rsidRPr="00CB4058">
              <w:rPr>
                <w:sz w:val="22"/>
                <w:szCs w:val="22"/>
              </w:rPr>
              <w:t xml:space="preserve"> </w:t>
            </w:r>
            <w:r w:rsidR="00307B34" w:rsidRPr="00CB4058">
              <w:rPr>
                <w:sz w:val="22"/>
                <w:szCs w:val="22"/>
              </w:rPr>
              <w:t xml:space="preserve">W przypadku jego pozostawienia </w:t>
            </w:r>
            <w:r w:rsidR="00087150">
              <w:rPr>
                <w:sz w:val="22"/>
                <w:szCs w:val="22"/>
              </w:rPr>
              <w:t>projektowaną</w:t>
            </w:r>
            <w:r w:rsidRPr="00CB4058">
              <w:rPr>
                <w:sz w:val="22"/>
                <w:szCs w:val="22"/>
              </w:rPr>
              <w:t xml:space="preserve"> zmianę art. 26 pk</w:t>
            </w:r>
            <w:r w:rsidR="003765BD" w:rsidRPr="00CB4058">
              <w:rPr>
                <w:sz w:val="22"/>
                <w:szCs w:val="22"/>
              </w:rPr>
              <w:t>t</w:t>
            </w:r>
            <w:r w:rsidRPr="00CB4058">
              <w:rPr>
                <w:sz w:val="22"/>
                <w:szCs w:val="22"/>
              </w:rPr>
              <w:t xml:space="preserve"> 3 </w:t>
            </w:r>
            <w:r w:rsidR="00087150">
              <w:rPr>
                <w:sz w:val="22"/>
                <w:szCs w:val="22"/>
              </w:rPr>
              <w:t xml:space="preserve">ustawy EES </w:t>
            </w:r>
            <w:r w:rsidR="00307B34" w:rsidRPr="00CB4058">
              <w:rPr>
                <w:sz w:val="22"/>
                <w:szCs w:val="22"/>
              </w:rPr>
              <w:t xml:space="preserve">należałoby </w:t>
            </w:r>
            <w:r w:rsidRPr="00CB4058">
              <w:rPr>
                <w:sz w:val="22"/>
                <w:szCs w:val="22"/>
              </w:rPr>
              <w:t>zastąp</w:t>
            </w:r>
            <w:r w:rsidR="004A1E27" w:rsidRPr="00CB4058">
              <w:rPr>
                <w:sz w:val="22"/>
                <w:szCs w:val="22"/>
              </w:rPr>
              <w:t xml:space="preserve">ić </w:t>
            </w:r>
            <w:r w:rsidRPr="00CB4058">
              <w:rPr>
                <w:sz w:val="22"/>
                <w:szCs w:val="22"/>
              </w:rPr>
              <w:t xml:space="preserve">dodaniem w art. 26 </w:t>
            </w:r>
            <w:r w:rsidR="00087150">
              <w:rPr>
                <w:sz w:val="22"/>
                <w:szCs w:val="22"/>
              </w:rPr>
              <w:t xml:space="preserve">ustawy EES </w:t>
            </w:r>
            <w:r w:rsidRPr="00CB4058">
              <w:rPr>
                <w:sz w:val="22"/>
                <w:szCs w:val="22"/>
              </w:rPr>
              <w:t>nowego pkt</w:t>
            </w:r>
            <w:r w:rsidR="003A6D7F" w:rsidRPr="00CB4058">
              <w:rPr>
                <w:sz w:val="22"/>
                <w:szCs w:val="22"/>
              </w:rPr>
              <w:t xml:space="preserve"> dotyczącego art. 6 ust. 1 i ust. 2 pkt 5 oraz art. 20</w:t>
            </w:r>
            <w:r w:rsidR="00087150">
              <w:rPr>
                <w:sz w:val="22"/>
                <w:szCs w:val="22"/>
              </w:rPr>
              <w:t xml:space="preserve"> ustawy EES</w:t>
            </w:r>
            <w:r w:rsidRPr="00CB4058">
              <w:rPr>
                <w:sz w:val="22"/>
                <w:szCs w:val="22"/>
              </w:rPr>
              <w:t>, któr</w:t>
            </w:r>
            <w:r w:rsidR="003A6D7F" w:rsidRPr="00CB4058">
              <w:rPr>
                <w:sz w:val="22"/>
                <w:szCs w:val="22"/>
              </w:rPr>
              <w:t>e</w:t>
            </w:r>
            <w:r w:rsidRPr="00CB4058">
              <w:rPr>
                <w:sz w:val="22"/>
                <w:szCs w:val="22"/>
              </w:rPr>
              <w:t xml:space="preserve"> wejd</w:t>
            </w:r>
            <w:r w:rsidR="003A6D7F" w:rsidRPr="00CB4058">
              <w:rPr>
                <w:sz w:val="22"/>
                <w:szCs w:val="22"/>
              </w:rPr>
              <w:t>ą</w:t>
            </w:r>
            <w:r w:rsidRPr="00CB4058">
              <w:rPr>
                <w:sz w:val="22"/>
                <w:szCs w:val="22"/>
              </w:rPr>
              <w:t xml:space="preserve"> w życie z dniem następującym po dniu ogłoszenia projektowanej ustawy</w:t>
            </w:r>
            <w:r w:rsidR="00517D42">
              <w:rPr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F69CA97" w14:textId="77777777" w:rsidR="00A06425" w:rsidRPr="00CB4058" w:rsidRDefault="00A06425" w:rsidP="004D086F">
            <w:pPr>
              <w:jc w:val="center"/>
              <w:rPr>
                <w:sz w:val="22"/>
                <w:szCs w:val="22"/>
              </w:rPr>
            </w:pPr>
          </w:p>
        </w:tc>
      </w:tr>
      <w:tr w:rsidR="00A06425" w:rsidRPr="00CB4058" w14:paraId="6020EF62" w14:textId="77777777" w:rsidTr="00A06425">
        <w:tc>
          <w:tcPr>
            <w:tcW w:w="562" w:type="dxa"/>
            <w:shd w:val="clear" w:color="auto" w:fill="auto"/>
          </w:tcPr>
          <w:p w14:paraId="5424D82C" w14:textId="77777777" w:rsidR="00A06425" w:rsidRPr="00CB4058" w:rsidRDefault="00A06425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B40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485FC55" w14:textId="07305CD1" w:rsidR="00A06425" w:rsidRPr="00CB4058" w:rsidRDefault="00AE5C93" w:rsidP="00517D42">
            <w:pPr>
              <w:jc w:val="both"/>
              <w:rPr>
                <w:b/>
                <w:sz w:val="22"/>
                <w:szCs w:val="22"/>
              </w:rPr>
            </w:pPr>
            <w:r w:rsidRPr="00517D42">
              <w:rPr>
                <w:b/>
                <w:bCs/>
                <w:sz w:val="22"/>
                <w:szCs w:val="22"/>
              </w:rPr>
              <w:t>Rządowe</w:t>
            </w:r>
            <w:r w:rsidRPr="00CB4058">
              <w:rPr>
                <w:b/>
                <w:sz w:val="22"/>
                <w:szCs w:val="22"/>
              </w:rPr>
              <w:t xml:space="preserve"> Centrum Legislacji </w:t>
            </w:r>
          </w:p>
        </w:tc>
        <w:tc>
          <w:tcPr>
            <w:tcW w:w="1843" w:type="dxa"/>
            <w:shd w:val="clear" w:color="auto" w:fill="auto"/>
          </w:tcPr>
          <w:p w14:paraId="432E1561" w14:textId="3F3FDCFF" w:rsidR="00A06425" w:rsidRPr="00CB4058" w:rsidRDefault="00AE5C93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>Art. 9</w:t>
            </w:r>
          </w:p>
        </w:tc>
        <w:tc>
          <w:tcPr>
            <w:tcW w:w="4678" w:type="dxa"/>
            <w:shd w:val="clear" w:color="auto" w:fill="auto"/>
          </w:tcPr>
          <w:p w14:paraId="59F71589" w14:textId="27D5F5DF" w:rsidR="00A06425" w:rsidRPr="00CB4058" w:rsidRDefault="00AE5C93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>Przepis art. 9</w:t>
            </w:r>
            <w:r w:rsidR="007A3DB1" w:rsidRPr="00CB4058">
              <w:rPr>
                <w:sz w:val="22"/>
                <w:szCs w:val="22"/>
              </w:rPr>
              <w:t xml:space="preserve"> dotyczący zmiany ustawy z dnia 18 października 2024 r. o udziale Rzeczypospolitej Polskiej w Systemie Wjazdu/Wyjazdu</w:t>
            </w:r>
            <w:r w:rsidRPr="00CB4058">
              <w:rPr>
                <w:sz w:val="22"/>
                <w:szCs w:val="22"/>
              </w:rPr>
              <w:t xml:space="preserve"> </w:t>
            </w:r>
            <w:r w:rsidR="00373E1C" w:rsidRPr="00373E1C">
              <w:rPr>
                <w:sz w:val="22"/>
                <w:szCs w:val="22"/>
              </w:rPr>
              <w:t xml:space="preserve">(zwanej dalej „ustawą EES”) </w:t>
            </w:r>
            <w:r w:rsidRPr="00CB4058">
              <w:rPr>
                <w:sz w:val="22"/>
                <w:szCs w:val="22"/>
              </w:rPr>
              <w:t>został dodany dopiero na tym etapie prac nad projektem jako nowy, nieuzgodniony dotychczas przepis</w:t>
            </w:r>
            <w:r w:rsidR="007A3DB1" w:rsidRPr="00CB4058">
              <w:rPr>
                <w:sz w:val="22"/>
                <w:szCs w:val="22"/>
              </w:rPr>
              <w:t>. Zgodnie z uzasadnieniem zmiany proponowane w</w:t>
            </w:r>
            <w:r w:rsidR="000B41B7" w:rsidRPr="00CB4058">
              <w:rPr>
                <w:sz w:val="22"/>
                <w:szCs w:val="22"/>
              </w:rPr>
              <w:t xml:space="preserve"> art. 9 pkt 7 projektu dotyczące</w:t>
            </w:r>
            <w:r w:rsidR="007A3DB1" w:rsidRPr="00CB4058">
              <w:rPr>
                <w:sz w:val="22"/>
                <w:szCs w:val="22"/>
              </w:rPr>
              <w:t xml:space="preserve"> art. 15 ust. 5 ustawy</w:t>
            </w:r>
            <w:r w:rsidR="00373E1C">
              <w:rPr>
                <w:sz w:val="22"/>
                <w:szCs w:val="22"/>
              </w:rPr>
              <w:t xml:space="preserve"> EES</w:t>
            </w:r>
            <w:r w:rsidR="007A3DB1" w:rsidRPr="00CB4058">
              <w:rPr>
                <w:sz w:val="22"/>
                <w:szCs w:val="22"/>
              </w:rPr>
              <w:t xml:space="preserve"> </w:t>
            </w:r>
            <w:r w:rsidR="003E04AB" w:rsidRPr="00CB4058">
              <w:rPr>
                <w:sz w:val="22"/>
                <w:szCs w:val="22"/>
              </w:rPr>
              <w:t>„</w:t>
            </w:r>
            <w:r w:rsidR="007A3DB1" w:rsidRPr="00CB4058">
              <w:rPr>
                <w:sz w:val="22"/>
                <w:szCs w:val="22"/>
              </w:rPr>
              <w:t>polegają na zastąpieniu odesłania do art. 84 ustawy z dnia 10 maja 2018 r. o ochronie danych osobowych (Dz. U. z 2019 r. poz. 1781) odesłaniem do art. 15 ust. 4 ustawy z dnia 18 października 2024 r. o udziale Rzeczypospolitej Polskiej w Systemie Wjazdu/Wyjazdu. Zmiana ma na celu właściwe określenie zakresu uprawnień Prezesa Urzędu Ochrony Danych Osobowych”.</w:t>
            </w:r>
            <w:r w:rsidRPr="00CB4058">
              <w:rPr>
                <w:sz w:val="22"/>
                <w:szCs w:val="22"/>
              </w:rPr>
              <w:t xml:space="preserve"> </w:t>
            </w:r>
            <w:r w:rsidR="007A3DB1" w:rsidRPr="00CB4058">
              <w:rPr>
                <w:sz w:val="22"/>
                <w:szCs w:val="22"/>
              </w:rPr>
              <w:t xml:space="preserve">Z uwagi na powyższe </w:t>
            </w:r>
            <w:r w:rsidR="00373E1C">
              <w:rPr>
                <w:sz w:val="22"/>
                <w:szCs w:val="22"/>
              </w:rPr>
              <w:t>tak projektowana zmiana</w:t>
            </w:r>
            <w:r w:rsidR="007A3DB1" w:rsidRPr="00CB4058">
              <w:rPr>
                <w:sz w:val="22"/>
                <w:szCs w:val="22"/>
              </w:rPr>
              <w:t xml:space="preserve"> wymaga opinii</w:t>
            </w:r>
            <w:r w:rsidRPr="00CB4058">
              <w:rPr>
                <w:sz w:val="22"/>
                <w:szCs w:val="22"/>
              </w:rPr>
              <w:t xml:space="preserve"> Prezesa Urzędu Ochrony Danych Osobowych</w:t>
            </w:r>
            <w:r w:rsidR="007A3DB1" w:rsidRPr="00CB4058">
              <w:rPr>
                <w:sz w:val="22"/>
                <w:szCs w:val="22"/>
              </w:rPr>
              <w:t xml:space="preserve"> (art. 51 ustawy </w:t>
            </w:r>
            <w:r w:rsidR="00373E1C" w:rsidRPr="00373E1C">
              <w:rPr>
                <w:sz w:val="22"/>
                <w:szCs w:val="22"/>
              </w:rPr>
              <w:t xml:space="preserve">z dnia 10 maja 2018 r. </w:t>
            </w:r>
            <w:r w:rsidR="007A3DB1" w:rsidRPr="00CB4058">
              <w:rPr>
                <w:sz w:val="22"/>
                <w:szCs w:val="22"/>
              </w:rPr>
              <w:t>o ochronie danych osobowych)</w:t>
            </w:r>
            <w:r w:rsidR="003E04AB" w:rsidRPr="00CB4058">
              <w:rPr>
                <w:sz w:val="22"/>
                <w:szCs w:val="22"/>
              </w:rPr>
              <w:t xml:space="preserve">. Ponadto </w:t>
            </w:r>
            <w:r w:rsidR="00373E1C">
              <w:rPr>
                <w:sz w:val="22"/>
                <w:szCs w:val="22"/>
              </w:rPr>
              <w:t>projektowana zmiana</w:t>
            </w:r>
            <w:r w:rsidR="003E04AB" w:rsidRPr="00CB4058">
              <w:rPr>
                <w:sz w:val="22"/>
                <w:szCs w:val="22"/>
              </w:rPr>
              <w:t xml:space="preserve"> wykracza poza ustalony dotychczas zakres regulacji projektowanej ustawy, która nie miała dotychczas charakteru ustawy wdrażającej przepisy prawa U</w:t>
            </w:r>
            <w:r w:rsidR="00517D42">
              <w:rPr>
                <w:sz w:val="22"/>
                <w:szCs w:val="22"/>
              </w:rPr>
              <w:t>E</w:t>
            </w:r>
            <w:r w:rsidR="003E04AB" w:rsidRPr="00CB4058">
              <w:rPr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70206CD" w14:textId="2ECA93BD" w:rsidR="00A06425" w:rsidRPr="00CB4058" w:rsidRDefault="003E04AB" w:rsidP="007A3DB1">
            <w:pPr>
              <w:jc w:val="both"/>
              <w:rPr>
                <w:sz w:val="22"/>
                <w:szCs w:val="22"/>
              </w:rPr>
            </w:pPr>
            <w:r w:rsidRPr="00CB4058">
              <w:rPr>
                <w:sz w:val="22"/>
                <w:szCs w:val="22"/>
              </w:rPr>
              <w:t xml:space="preserve">Przepis art. 9 należałoby przenieść do odrębnej ustawy wdrażającej przepisy UE albo szczegółowo wyjaśnić zasadność dodania </w:t>
            </w:r>
            <w:r w:rsidR="00254E8D" w:rsidRPr="00CB4058">
              <w:rPr>
                <w:sz w:val="22"/>
                <w:szCs w:val="22"/>
              </w:rPr>
              <w:t>tego</w:t>
            </w:r>
            <w:r w:rsidRPr="00CB4058">
              <w:rPr>
                <w:sz w:val="22"/>
                <w:szCs w:val="22"/>
              </w:rPr>
              <w:t xml:space="preserve"> przepisu zmieniającego właśnie w tym projekcie. </w:t>
            </w:r>
            <w:r w:rsidR="001A1C91" w:rsidRPr="00CB4058">
              <w:rPr>
                <w:sz w:val="22"/>
                <w:szCs w:val="22"/>
              </w:rPr>
              <w:t xml:space="preserve">W takim przypadku należałoby do projektu dołączyć </w:t>
            </w:r>
            <w:r w:rsidR="00307B34" w:rsidRPr="00CB4058">
              <w:rPr>
                <w:sz w:val="22"/>
                <w:szCs w:val="22"/>
              </w:rPr>
              <w:t xml:space="preserve">dokumenty i wyjaśnienia, o których mowa w § 30 Regulaminu pracy Rady Ministrów. </w:t>
            </w:r>
            <w:r w:rsidRPr="00CB4058">
              <w:rPr>
                <w:sz w:val="22"/>
                <w:szCs w:val="22"/>
              </w:rPr>
              <w:t xml:space="preserve">Utrzymanie </w:t>
            </w:r>
            <w:r w:rsidR="008341DC" w:rsidRPr="00CB4058">
              <w:rPr>
                <w:sz w:val="22"/>
                <w:szCs w:val="22"/>
              </w:rPr>
              <w:t xml:space="preserve">w projekcie </w:t>
            </w:r>
            <w:r w:rsidRPr="00CB4058">
              <w:rPr>
                <w:sz w:val="22"/>
                <w:szCs w:val="22"/>
              </w:rPr>
              <w:t xml:space="preserve">przepisu </w:t>
            </w:r>
            <w:r w:rsidR="00254E8D" w:rsidRPr="00CB4058">
              <w:rPr>
                <w:sz w:val="22"/>
                <w:szCs w:val="22"/>
              </w:rPr>
              <w:t xml:space="preserve">art. 9 pkt 7 </w:t>
            </w:r>
            <w:r w:rsidR="00307B34" w:rsidRPr="00CB4058">
              <w:rPr>
                <w:sz w:val="22"/>
                <w:szCs w:val="22"/>
              </w:rPr>
              <w:t xml:space="preserve">i 9 </w:t>
            </w:r>
            <w:r w:rsidR="008341DC" w:rsidRPr="00CB4058">
              <w:rPr>
                <w:sz w:val="22"/>
                <w:szCs w:val="22"/>
              </w:rPr>
              <w:t>lit. b (</w:t>
            </w:r>
            <w:r w:rsidR="00307B34" w:rsidRPr="00CB4058">
              <w:rPr>
                <w:sz w:val="22"/>
                <w:szCs w:val="22"/>
              </w:rPr>
              <w:t xml:space="preserve">w zakresie </w:t>
            </w:r>
            <w:r w:rsidR="008341DC" w:rsidRPr="00CB4058">
              <w:rPr>
                <w:sz w:val="22"/>
                <w:szCs w:val="22"/>
              </w:rPr>
              <w:t xml:space="preserve">zmiany terminu wejścia w życie </w:t>
            </w:r>
            <w:r w:rsidR="00307B34" w:rsidRPr="00CB4058">
              <w:rPr>
                <w:sz w:val="22"/>
                <w:szCs w:val="22"/>
              </w:rPr>
              <w:t>art. 20</w:t>
            </w:r>
            <w:r w:rsidR="00517D42">
              <w:rPr>
                <w:sz w:val="22"/>
                <w:szCs w:val="22"/>
              </w:rPr>
              <w:t xml:space="preserve"> ustawy EES, por. uwaga lp. 1</w:t>
            </w:r>
            <w:r w:rsidR="008341DC" w:rsidRPr="00CB4058">
              <w:rPr>
                <w:sz w:val="22"/>
                <w:szCs w:val="22"/>
              </w:rPr>
              <w:t>)</w:t>
            </w:r>
            <w:r w:rsidR="00307B34" w:rsidRPr="00CB4058">
              <w:rPr>
                <w:sz w:val="22"/>
                <w:szCs w:val="22"/>
              </w:rPr>
              <w:t xml:space="preserve"> </w:t>
            </w:r>
            <w:r w:rsidRPr="00CB4058">
              <w:rPr>
                <w:sz w:val="22"/>
                <w:szCs w:val="22"/>
              </w:rPr>
              <w:t>wymaga zasięgnięcia opinii P</w:t>
            </w:r>
            <w:r w:rsidR="005E05DA" w:rsidRPr="00CB4058">
              <w:rPr>
                <w:sz w:val="22"/>
                <w:szCs w:val="22"/>
              </w:rPr>
              <w:t xml:space="preserve">rezesa </w:t>
            </w:r>
            <w:r w:rsidRPr="00CB4058">
              <w:rPr>
                <w:sz w:val="22"/>
                <w:szCs w:val="22"/>
              </w:rPr>
              <w:t>U</w:t>
            </w:r>
            <w:r w:rsidR="005E05DA" w:rsidRPr="00CB4058">
              <w:rPr>
                <w:sz w:val="22"/>
                <w:szCs w:val="22"/>
              </w:rPr>
              <w:t xml:space="preserve">rzędu </w:t>
            </w:r>
            <w:r w:rsidRPr="00CB4058">
              <w:rPr>
                <w:sz w:val="22"/>
                <w:szCs w:val="22"/>
              </w:rPr>
              <w:t>O</w:t>
            </w:r>
            <w:r w:rsidR="005E05DA" w:rsidRPr="00CB4058">
              <w:rPr>
                <w:sz w:val="22"/>
                <w:szCs w:val="22"/>
              </w:rPr>
              <w:t xml:space="preserve">chrony </w:t>
            </w:r>
            <w:r w:rsidRPr="00CB4058">
              <w:rPr>
                <w:sz w:val="22"/>
                <w:szCs w:val="22"/>
              </w:rPr>
              <w:t>D</w:t>
            </w:r>
            <w:r w:rsidR="005E05DA" w:rsidRPr="00CB4058">
              <w:rPr>
                <w:sz w:val="22"/>
                <w:szCs w:val="22"/>
              </w:rPr>
              <w:t xml:space="preserve">anych </w:t>
            </w:r>
            <w:r w:rsidRPr="00CB4058">
              <w:rPr>
                <w:sz w:val="22"/>
                <w:szCs w:val="22"/>
              </w:rPr>
              <w:t>O</w:t>
            </w:r>
            <w:r w:rsidR="005E05DA" w:rsidRPr="00CB4058">
              <w:rPr>
                <w:sz w:val="22"/>
                <w:szCs w:val="22"/>
              </w:rPr>
              <w:t>sobowych</w:t>
            </w:r>
            <w:r w:rsidR="001A1C91" w:rsidRPr="00CB4058">
              <w:rPr>
                <w:sz w:val="22"/>
                <w:szCs w:val="22"/>
              </w:rPr>
              <w:t xml:space="preserve"> (§ 38 Regulaminu pracy Rady Ministrów)</w:t>
            </w:r>
            <w:r w:rsidR="00517D42">
              <w:rPr>
                <w:sz w:val="22"/>
                <w:szCs w:val="22"/>
              </w:rPr>
              <w:t>. D</w:t>
            </w:r>
            <w:r w:rsidR="001A1C91" w:rsidRPr="00CB4058">
              <w:rPr>
                <w:sz w:val="22"/>
                <w:szCs w:val="22"/>
              </w:rPr>
              <w:t xml:space="preserve">odanie art. 9 wymaga także zasięgnięcia opinii Ministra do </w:t>
            </w:r>
            <w:r w:rsidR="00307B34" w:rsidRPr="00CB4058">
              <w:rPr>
                <w:sz w:val="22"/>
                <w:szCs w:val="22"/>
              </w:rPr>
              <w:t>s</w:t>
            </w:r>
            <w:r w:rsidR="001A1C91" w:rsidRPr="00CB4058">
              <w:rPr>
                <w:sz w:val="22"/>
                <w:szCs w:val="22"/>
              </w:rPr>
              <w:t>praw Unii Europejskiej co do zgodności projektu z przepisami prawa U</w:t>
            </w:r>
            <w:r w:rsidR="00517D42">
              <w:rPr>
                <w:sz w:val="22"/>
                <w:szCs w:val="22"/>
              </w:rPr>
              <w:t>E</w:t>
            </w:r>
            <w:r w:rsidR="001A1C91" w:rsidRPr="00CB4058">
              <w:rPr>
                <w:sz w:val="22"/>
                <w:szCs w:val="22"/>
              </w:rPr>
              <w:t xml:space="preserve"> (§ 42 ust. 2 Regulaminu pracy Rady Ministrów)</w:t>
            </w:r>
            <w:r w:rsidR="00307B34" w:rsidRPr="00CB4058">
              <w:rPr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3CBE51B" w14:textId="77777777" w:rsidR="00A06425" w:rsidRPr="00CB4058" w:rsidRDefault="00A06425" w:rsidP="004D086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70F3DC" w14:textId="77777777" w:rsidR="00C64B1B" w:rsidRPr="00CB4058" w:rsidRDefault="00C64B1B" w:rsidP="00C64B1B">
      <w:pPr>
        <w:jc w:val="center"/>
        <w:rPr>
          <w:sz w:val="22"/>
          <w:szCs w:val="22"/>
        </w:rPr>
      </w:pPr>
    </w:p>
    <w:sectPr w:rsidR="00C64B1B" w:rsidRPr="00CB405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7150"/>
    <w:rsid w:val="000B41B7"/>
    <w:rsid w:val="00140BE8"/>
    <w:rsid w:val="0019648E"/>
    <w:rsid w:val="001A1C91"/>
    <w:rsid w:val="00224FBD"/>
    <w:rsid w:val="00254E8D"/>
    <w:rsid w:val="002715B2"/>
    <w:rsid w:val="00307B34"/>
    <w:rsid w:val="003124D1"/>
    <w:rsid w:val="0035113D"/>
    <w:rsid w:val="00373E1C"/>
    <w:rsid w:val="003765BD"/>
    <w:rsid w:val="003A6D7F"/>
    <w:rsid w:val="003B4105"/>
    <w:rsid w:val="003E04AB"/>
    <w:rsid w:val="00453E9E"/>
    <w:rsid w:val="004A1E27"/>
    <w:rsid w:val="004D086F"/>
    <w:rsid w:val="00517D42"/>
    <w:rsid w:val="005C1B45"/>
    <w:rsid w:val="005E05DA"/>
    <w:rsid w:val="005F6527"/>
    <w:rsid w:val="006705EC"/>
    <w:rsid w:val="006E16E9"/>
    <w:rsid w:val="007A3DB1"/>
    <w:rsid w:val="007D3EDC"/>
    <w:rsid w:val="00807385"/>
    <w:rsid w:val="008222FF"/>
    <w:rsid w:val="008341DC"/>
    <w:rsid w:val="00944932"/>
    <w:rsid w:val="009922D4"/>
    <w:rsid w:val="009D7433"/>
    <w:rsid w:val="009E5FDB"/>
    <w:rsid w:val="00A06425"/>
    <w:rsid w:val="00AC7796"/>
    <w:rsid w:val="00AE5C93"/>
    <w:rsid w:val="00B40372"/>
    <w:rsid w:val="00B52E10"/>
    <w:rsid w:val="00B871B6"/>
    <w:rsid w:val="00BD1560"/>
    <w:rsid w:val="00C64B1B"/>
    <w:rsid w:val="00CB4058"/>
    <w:rsid w:val="00CD5EB0"/>
    <w:rsid w:val="00D94B83"/>
    <w:rsid w:val="00E14C33"/>
    <w:rsid w:val="00E54C7A"/>
    <w:rsid w:val="00E569A7"/>
    <w:rsid w:val="00EE590B"/>
    <w:rsid w:val="00F1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AFE9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Agata</cp:lastModifiedBy>
  <cp:revision>18</cp:revision>
  <dcterms:created xsi:type="dcterms:W3CDTF">2025-03-18T13:29:00Z</dcterms:created>
  <dcterms:modified xsi:type="dcterms:W3CDTF">2025-03-21T09:08:00Z</dcterms:modified>
</cp:coreProperties>
</file>